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Нестационарные объекты, подлежащие демонтажу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1020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96"/>
        <w:gridCol w:w="1979"/>
        <w:gridCol w:w="2841"/>
        <w:gridCol w:w="3684"/>
      </w:tblGrid>
      <w:tr>
        <w:trPr>
          <w:trHeight w:val="64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 объекта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Объект</w:t>
            </w:r>
          </w:p>
        </w:tc>
      </w:tr>
      <w:tr>
        <w:trPr>
          <w:trHeight w:val="3630" w:hRule="atLeast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установлен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Ограждающее</w:t>
            </w:r>
            <w:r>
              <w:rPr>
                <w:sz w:val="28"/>
                <w:szCs w:val="28"/>
              </w:rPr>
              <w:t xml:space="preserve"> устройство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г. Набережные Челны, </w:t>
            </w:r>
          </w:p>
          <w:p>
            <w:pPr>
              <w:pStyle w:val="Normal"/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>
              <w:rPr>
                <w:sz w:val="28"/>
                <w:szCs w:val="28"/>
              </w:rPr>
              <w:t>Мечети</w:t>
            </w:r>
            <w:r>
              <w:rPr>
                <w:sz w:val="28"/>
                <w:szCs w:val="28"/>
              </w:rPr>
              <w:t xml:space="preserve">, </w:t>
            </w:r>
          </w:p>
          <w:p>
            <w:pPr>
              <w:pStyle w:val="Normal"/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районе жилых домов, д. </w:t>
            </w:r>
            <w:r>
              <w:rPr>
                <w:sz w:val="28"/>
                <w:szCs w:val="28"/>
              </w:rPr>
              <w:t>59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2</w:t>
            </w:r>
          </w:p>
          <w:p>
            <w:pPr>
              <w:pStyle w:val="Normal"/>
              <w:ind w:right="-1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/>
              <w:drawing>
                <wp:anchor behindDoc="0" distT="0" distB="0" distL="0" distR="0" simplePos="0" locked="0" layoutInCell="0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2202815" cy="1651635"/>
                  <wp:effectExtent l="0" t="0" r="0" b="0"/>
                  <wp:wrapSquare wrapText="largest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993" w:right="567" w:gutter="0" w:header="0" w:top="357" w:footer="0" w:bottom="35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626f9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26BAA-A531-4164-91F9-3063D3F31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Application>LibreOffice/7.6.7.2$Linux_X86_64 LibreOffice_project/60$Build-2</Application>
  <AppVersion>15.0000</AppVersion>
  <Pages>1</Pages>
  <Words>51</Words>
  <Characters>372</Characters>
  <CharactersWithSpaces>414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2021-11-19T13:06:00Z</dcterms:created>
  <dc:creator>Admin</dc:creator>
  <dc:description/>
  <dc:language>ru-RU</dc:language>
  <cp:lastModifiedBy/>
  <dcterms:modified xsi:type="dcterms:W3CDTF">2025-11-14T10:47:10Z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